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</w:t>
                            </w:r>
                            <w:proofErr w:type="gramStart"/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пос.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0D6E6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52246794" r:id="rId6"/>
        </w:object>
      </w:r>
    </w:p>
    <w:p w:rsidR="000E2414" w:rsidRDefault="000D6E61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52246795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7E1492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 xml:space="preserve">-Газ» </w:t>
      </w:r>
      <w:r w:rsidR="009F16A2">
        <w:rPr>
          <w:rFonts w:eastAsiaTheme="minorHAnsi"/>
          <w:bCs w:val="0"/>
          <w:lang w:eastAsia="en-US"/>
        </w:rPr>
        <w:t>является производителем электрической энерги</w:t>
      </w:r>
      <w:r w:rsidR="00F61801">
        <w:rPr>
          <w:rFonts w:eastAsiaTheme="minorHAnsi"/>
          <w:bCs w:val="0"/>
          <w:lang w:eastAsia="en-US"/>
        </w:rPr>
        <w:t xml:space="preserve">и. Тариф на производство электрической </w:t>
      </w:r>
      <w:r w:rsidR="001D2038">
        <w:rPr>
          <w:rFonts w:eastAsiaTheme="minorHAnsi"/>
          <w:bCs w:val="0"/>
          <w:lang w:eastAsia="en-US"/>
        </w:rPr>
        <w:t xml:space="preserve">энергии для </w:t>
      </w:r>
      <w:r w:rsidR="009F16A2">
        <w:rPr>
          <w:rFonts w:eastAsiaTheme="minorHAnsi"/>
          <w:bCs w:val="0"/>
          <w:lang w:eastAsia="en-US"/>
        </w:rPr>
        <w:t>АО «</w:t>
      </w:r>
      <w:proofErr w:type="spellStart"/>
      <w:r w:rsidR="009F16A2">
        <w:rPr>
          <w:rFonts w:eastAsiaTheme="minorHAnsi"/>
          <w:bCs w:val="0"/>
          <w:lang w:eastAsia="en-US"/>
        </w:rPr>
        <w:t>Харп</w:t>
      </w:r>
      <w:proofErr w:type="spellEnd"/>
      <w:r w:rsidR="009F16A2">
        <w:rPr>
          <w:rFonts w:eastAsiaTheme="minorHAnsi"/>
          <w:bCs w:val="0"/>
          <w:lang w:eastAsia="en-US"/>
        </w:rPr>
        <w:t>-</w:t>
      </w:r>
      <w:proofErr w:type="spellStart"/>
      <w:r w:rsidR="009F16A2">
        <w:rPr>
          <w:rFonts w:eastAsiaTheme="minorHAnsi"/>
          <w:bCs w:val="0"/>
          <w:lang w:eastAsia="en-US"/>
        </w:rPr>
        <w:t>Энерго</w:t>
      </w:r>
      <w:proofErr w:type="spellEnd"/>
      <w:r w:rsidR="009F16A2">
        <w:rPr>
          <w:rFonts w:eastAsiaTheme="minorHAnsi"/>
          <w:bCs w:val="0"/>
          <w:lang w:eastAsia="en-US"/>
        </w:rPr>
        <w:t>-Газ» отдельно не установл</w:t>
      </w:r>
      <w:r w:rsidR="002544F5">
        <w:rPr>
          <w:rFonts w:eastAsiaTheme="minorHAnsi"/>
          <w:bCs w:val="0"/>
          <w:lang w:eastAsia="en-US"/>
        </w:rPr>
        <w:t>е</w:t>
      </w:r>
      <w:r w:rsidR="009F16A2">
        <w:rPr>
          <w:rFonts w:eastAsiaTheme="minorHAnsi"/>
          <w:bCs w:val="0"/>
          <w:lang w:eastAsia="en-US"/>
        </w:rPr>
        <w:t>н</w:t>
      </w:r>
      <w:r w:rsidR="00F61801">
        <w:rPr>
          <w:rFonts w:eastAsiaTheme="minorHAnsi"/>
          <w:bCs w:val="0"/>
          <w:lang w:eastAsia="en-US"/>
        </w:rPr>
        <w:t xml:space="preserve">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энергию, поставляемую покупателям на розничных рынках (приказ Департамента тарифной политики, энергетики и жилищно-коммунального комплекса Ямало-Ненецкого автономного округа от </w:t>
      </w:r>
      <w:r w:rsidR="001D2038">
        <w:rPr>
          <w:rFonts w:eastAsiaTheme="minorHAnsi"/>
          <w:bCs w:val="0"/>
          <w:lang w:eastAsia="en-US"/>
        </w:rPr>
        <w:t>17.12.201</w:t>
      </w:r>
      <w:r w:rsidR="009B36C6">
        <w:rPr>
          <w:rFonts w:eastAsiaTheme="minorHAnsi"/>
          <w:bCs w:val="0"/>
          <w:lang w:eastAsia="en-US"/>
        </w:rPr>
        <w:t>9</w:t>
      </w:r>
      <w:r w:rsidR="00170B41">
        <w:rPr>
          <w:rFonts w:eastAsiaTheme="minorHAnsi"/>
          <w:bCs w:val="0"/>
          <w:lang w:eastAsia="en-US"/>
        </w:rPr>
        <w:t xml:space="preserve"> № </w:t>
      </w:r>
      <w:r w:rsidR="001D2038">
        <w:rPr>
          <w:rFonts w:eastAsiaTheme="minorHAnsi"/>
          <w:bCs w:val="0"/>
          <w:lang w:eastAsia="en-US"/>
        </w:rPr>
        <w:t>32</w:t>
      </w:r>
      <w:r w:rsidR="009B36C6">
        <w:rPr>
          <w:rFonts w:eastAsiaTheme="minorHAnsi"/>
          <w:bCs w:val="0"/>
          <w:lang w:eastAsia="en-US"/>
        </w:rPr>
        <w:t>2</w:t>
      </w:r>
      <w:r w:rsidR="00170B41">
        <w:rPr>
          <w:rFonts w:eastAsiaTheme="minorHAnsi"/>
          <w:bCs w:val="0"/>
          <w:lang w:eastAsia="en-US"/>
        </w:rPr>
        <w:t>-т «Об установлении цен (тарифов) на электрическую энергию (мощность), поставляемую открытым акционерным обществом «</w:t>
      </w:r>
      <w:proofErr w:type="spellStart"/>
      <w:r w:rsidR="00170B41">
        <w:rPr>
          <w:rFonts w:eastAsiaTheme="minorHAnsi"/>
          <w:bCs w:val="0"/>
          <w:lang w:eastAsia="en-US"/>
        </w:rPr>
        <w:t>Харп</w:t>
      </w:r>
      <w:proofErr w:type="spellEnd"/>
      <w:r w:rsidR="00170B41">
        <w:rPr>
          <w:rFonts w:eastAsiaTheme="minorHAnsi"/>
          <w:bCs w:val="0"/>
          <w:lang w:eastAsia="en-US"/>
        </w:rPr>
        <w:t>-</w:t>
      </w:r>
      <w:proofErr w:type="spellStart"/>
      <w:r w:rsidR="00170B41">
        <w:rPr>
          <w:rFonts w:eastAsiaTheme="minorHAnsi"/>
          <w:bCs w:val="0"/>
          <w:lang w:eastAsia="en-US"/>
        </w:rPr>
        <w:t>Энерго</w:t>
      </w:r>
      <w:proofErr w:type="spellEnd"/>
      <w:r w:rsidR="00170B41">
        <w:rPr>
          <w:rFonts w:eastAsiaTheme="minorHAnsi"/>
          <w:bCs w:val="0"/>
          <w:lang w:eastAsia="en-US"/>
        </w:rPr>
        <w:t xml:space="preserve">-Газ» покупателям поселка городского типа </w:t>
      </w:r>
      <w:proofErr w:type="spellStart"/>
      <w:r w:rsidR="00170B41">
        <w:rPr>
          <w:rFonts w:eastAsiaTheme="minorHAnsi"/>
          <w:bCs w:val="0"/>
          <w:lang w:eastAsia="en-US"/>
        </w:rPr>
        <w:t>Харп</w:t>
      </w:r>
      <w:proofErr w:type="spellEnd"/>
      <w:r w:rsidR="00170B41">
        <w:rPr>
          <w:rFonts w:eastAsiaTheme="minorHAnsi"/>
          <w:bCs w:val="0"/>
          <w:lang w:eastAsia="en-US"/>
        </w:rPr>
        <w:t xml:space="preserve"> муниципального образования Приуральский район, на розничных рынках на территориях, технологически не связанных с Единой энергетической системой России и технологически изолированны</w:t>
      </w:r>
      <w:r w:rsidR="00065B00">
        <w:rPr>
          <w:rFonts w:eastAsiaTheme="minorHAnsi"/>
          <w:bCs w:val="0"/>
          <w:lang w:eastAsia="en-US"/>
        </w:rPr>
        <w:t>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электроснабжения), без дифференциации по уровням напряжения, на 20</w:t>
      </w:r>
      <w:r w:rsidR="009B36C6">
        <w:rPr>
          <w:rFonts w:eastAsiaTheme="minorHAnsi"/>
          <w:bCs w:val="0"/>
          <w:lang w:eastAsia="en-US"/>
        </w:rPr>
        <w:t>20</w:t>
      </w:r>
      <w:r w:rsidR="00065B00">
        <w:rPr>
          <w:rFonts w:eastAsiaTheme="minorHAnsi"/>
          <w:bCs w:val="0"/>
          <w:lang w:eastAsia="en-US"/>
        </w:rPr>
        <w:t xml:space="preserve"> год». 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C229D3" w:rsidRPr="00C229D3" w:rsidRDefault="00C229D3" w:rsidP="00C229D3">
      <w:pPr>
        <w:jc w:val="both"/>
        <w:rPr>
          <w:rFonts w:eastAsiaTheme="minorHAnsi"/>
          <w:bCs w:val="0"/>
          <w:lang w:eastAsia="en-US"/>
        </w:rPr>
      </w:pPr>
      <w:r w:rsidRPr="00C229D3">
        <w:rPr>
          <w:rFonts w:eastAsiaTheme="minorHAnsi"/>
          <w:bCs w:val="0"/>
          <w:lang w:eastAsia="en-US"/>
        </w:rPr>
        <w:t>Официальный сайт Правительства автономного округа в информационно-телекоммуникационной сети "Интернет" www.yanao.ru, 20.12.2019,</w:t>
      </w:r>
    </w:p>
    <w:p w:rsidR="00C229D3" w:rsidRPr="00C229D3" w:rsidRDefault="00C229D3" w:rsidP="00C229D3">
      <w:pPr>
        <w:jc w:val="both"/>
        <w:rPr>
          <w:rFonts w:eastAsiaTheme="minorHAnsi"/>
          <w:bCs w:val="0"/>
          <w:lang w:eastAsia="en-US"/>
        </w:rPr>
      </w:pPr>
      <w:r w:rsidRPr="00C229D3">
        <w:rPr>
          <w:rFonts w:eastAsiaTheme="minorHAnsi"/>
          <w:bCs w:val="0"/>
          <w:lang w:eastAsia="en-US"/>
        </w:rPr>
        <w:t>Официальный интернет-портал правовой информации http://www.pravo.gov.ru, 20.12.2019,</w:t>
      </w:r>
    </w:p>
    <w:p w:rsidR="00C229D3" w:rsidRPr="00C229D3" w:rsidRDefault="00C229D3" w:rsidP="00C229D3">
      <w:pPr>
        <w:jc w:val="both"/>
        <w:rPr>
          <w:rFonts w:eastAsiaTheme="minorHAnsi"/>
          <w:bCs w:val="0"/>
          <w:lang w:eastAsia="en-US"/>
        </w:rPr>
      </w:pPr>
      <w:r w:rsidRPr="00C229D3">
        <w:rPr>
          <w:rFonts w:eastAsiaTheme="minorHAnsi"/>
          <w:bCs w:val="0"/>
          <w:lang w:eastAsia="en-US"/>
        </w:rPr>
        <w:t xml:space="preserve">"Красный Север", </w:t>
      </w:r>
      <w:proofErr w:type="spellStart"/>
      <w:r w:rsidRPr="00C229D3">
        <w:rPr>
          <w:rFonts w:eastAsiaTheme="minorHAnsi"/>
          <w:bCs w:val="0"/>
          <w:lang w:eastAsia="en-US"/>
        </w:rPr>
        <w:t>спецвыпуск</w:t>
      </w:r>
      <w:proofErr w:type="spellEnd"/>
      <w:r w:rsidRPr="00C229D3">
        <w:rPr>
          <w:rFonts w:eastAsiaTheme="minorHAnsi"/>
          <w:bCs w:val="0"/>
          <w:lang w:eastAsia="en-US"/>
        </w:rPr>
        <w:t xml:space="preserve"> N 105/1, 24.12.2019</w:t>
      </w: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  <w:bookmarkStart w:id="0" w:name="_GoBack"/>
      <w:bookmarkEnd w:id="0"/>
    </w:p>
    <w:sectPr w:rsidR="00170B41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D6E61"/>
    <w:rsid w:val="000E2414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81CF5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B36C6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C229D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1675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25</cp:revision>
  <cp:lastPrinted>2019-05-08T09:06:00Z</cp:lastPrinted>
  <dcterms:created xsi:type="dcterms:W3CDTF">2016-01-20T12:05:00Z</dcterms:created>
  <dcterms:modified xsi:type="dcterms:W3CDTF">2020-05-29T03:40:00Z</dcterms:modified>
</cp:coreProperties>
</file>